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AB" w:rsidRDefault="00B302AB" w:rsidP="00B302A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Події, що відбуваються сьогодні на сході  нашої держави,  ставлять перед нами завдання допомогти воїнам АТО. </w:t>
      </w:r>
    </w:p>
    <w:p w:rsidR="00C520C3" w:rsidRDefault="00B302AB" w:rsidP="00B302AB">
      <w:pPr>
        <w:rPr>
          <w:sz w:val="28"/>
          <w:szCs w:val="28"/>
        </w:rPr>
      </w:pPr>
      <w:r>
        <w:rPr>
          <w:sz w:val="28"/>
          <w:szCs w:val="28"/>
        </w:rPr>
        <w:t>Сьогодні  кожен житель України хоче внести свій вклад у боротьбу за вільну Україну. Саме благодійність  в даний час допомагає триматися нашій армії. Навіть сам процес реабілітації  тих молодих людей, які віддали найцінніше – здоров’я,  але не втратили оптимізму, твердості духу і віри у  правоті своєї життєвої позиції потребу сторонньої допомоги. Тому учні школи стараються допомогти чим можуть тим людям, які захищають наш спокій</w:t>
      </w:r>
      <w:r>
        <w:rPr>
          <w:sz w:val="28"/>
          <w:szCs w:val="28"/>
        </w:rPr>
        <w:t>.</w:t>
      </w:r>
    </w:p>
    <w:p w:rsidR="00B302AB" w:rsidRDefault="00B302AB" w:rsidP="00B302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Проект передбачав проведення шкільних благодійних акцій задля підтримки військових, які перебувають на передовій; просвітницьких та практичних заходів військово-патріотичного спрямування:</w:t>
      </w: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виготовлення оберегів, написання листів, збір  листівок та малюнків для  учасників АТО;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акція по збору солодощів для тих, хто на передовій у час новорічно-різдвяних свят;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урок звитяги, присвячений подіям в зоні АТО;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зустріч з учасником АТО </w:t>
      </w:r>
      <w:proofErr w:type="spellStart"/>
      <w:r>
        <w:rPr>
          <w:sz w:val="28"/>
          <w:szCs w:val="28"/>
        </w:rPr>
        <w:t>Парацієм</w:t>
      </w:r>
      <w:proofErr w:type="spellEnd"/>
      <w:r>
        <w:rPr>
          <w:sz w:val="28"/>
          <w:szCs w:val="28"/>
        </w:rPr>
        <w:t xml:space="preserve"> Назарієм - колишнім учнем школи;</w:t>
      </w: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Default="00B302AB" w:rsidP="00B302A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матеріальна підтримка  односельчан, які направлялися на службу в зону АТО, зі сторони вчительського колективу школи.</w:t>
      </w:r>
    </w:p>
    <w:p w:rsidR="00B302AB" w:rsidRDefault="00B302AB" w:rsidP="00B302AB">
      <w:pPr>
        <w:rPr>
          <w:sz w:val="28"/>
          <w:szCs w:val="28"/>
        </w:rPr>
      </w:pPr>
    </w:p>
    <w:p w:rsidR="00B302AB" w:rsidRDefault="00B302AB" w:rsidP="00B302AB">
      <w:pPr>
        <w:rPr>
          <w:sz w:val="28"/>
          <w:szCs w:val="28"/>
        </w:rPr>
      </w:pPr>
    </w:p>
    <w:p w:rsidR="00B302AB" w:rsidRDefault="00B302AB" w:rsidP="00B302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Перелік заходів, що були проведені в рамках реалізації проекту в період з </w:t>
      </w:r>
    </w:p>
    <w:p w:rsidR="00B302AB" w:rsidRDefault="00B302AB" w:rsidP="00B302AB">
      <w:pPr>
        <w:ind w:left="360"/>
        <w:rPr>
          <w:sz w:val="28"/>
          <w:szCs w:val="28"/>
        </w:rPr>
      </w:pPr>
      <w:r>
        <w:rPr>
          <w:sz w:val="28"/>
          <w:szCs w:val="28"/>
        </w:rPr>
        <w:t>1 січня 2014 року – 15 січня 2015 року.</w:t>
      </w: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Default="00B302AB" w:rsidP="00B302AB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Матеріальна допомога зі сторони вчительського колективу на суму 1500 гривень для закупівлі бронежилета, інших предметів амуніції для колишнього учня школи </w:t>
      </w:r>
      <w:proofErr w:type="spellStart"/>
      <w:r>
        <w:rPr>
          <w:sz w:val="28"/>
          <w:szCs w:val="28"/>
        </w:rPr>
        <w:t>Парація</w:t>
      </w:r>
      <w:proofErr w:type="spellEnd"/>
      <w:r>
        <w:rPr>
          <w:sz w:val="28"/>
          <w:szCs w:val="28"/>
        </w:rPr>
        <w:t xml:space="preserve"> Назара ( 1991 р. н.) 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>Загальношкільний урок звитяги «Нікому не зробити з нас рабів!  »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Загальношкільні  акції «Напиши лист солдатові», «Привітай солдата зі  святами», «Оберіг для захисника України» ( вересень-грудень) 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Виготовлення стенду «Слава не вмирає» (жовтень)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благодійних ярмарок (за вилучені кошти придбано подарунки воїнам АТО) (листопад – грудень);</w:t>
      </w:r>
    </w:p>
    <w:p w:rsidR="00B302AB" w:rsidRDefault="00B302AB" w:rsidP="00B302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Загальношкільний фестиваль «Свята Покрова», присвячений вшануванню Героїв Небесної Сотні та воїнів АТО (листопад);</w:t>
      </w:r>
    </w:p>
    <w:p w:rsidR="00B302AB" w:rsidRDefault="00B302AB" w:rsidP="00B302A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Пошукова робота серед учнів 5-9 класів по збору даних «</w:t>
      </w:r>
      <w:proofErr w:type="spellStart"/>
      <w:r>
        <w:rPr>
          <w:sz w:val="28"/>
          <w:szCs w:val="28"/>
        </w:rPr>
        <w:t>Воїни-</w:t>
      </w:r>
      <w:proofErr w:type="spellEnd"/>
      <w:r>
        <w:rPr>
          <w:sz w:val="28"/>
          <w:szCs w:val="28"/>
        </w:rPr>
        <w:t xml:space="preserve"> захисники у нашій пам’яті» »(загиблі в зоні АТО з числа жителів Тернопільської області ). ( листопад – грудень) </w:t>
      </w:r>
    </w:p>
    <w:p w:rsidR="00B302AB" w:rsidRDefault="00B302AB" w:rsidP="00B302A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Збір  солодощів  для вояків, які знаходяться на передовій в рамках районної благодійної акції «Привітай солдата  зі святами». (грудень)</w:t>
      </w:r>
    </w:p>
    <w:p w:rsidR="00B302AB" w:rsidRDefault="00B302AB" w:rsidP="00B302A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зустріч з учасником АТО </w:t>
      </w:r>
      <w:proofErr w:type="spellStart"/>
      <w:r>
        <w:rPr>
          <w:sz w:val="28"/>
          <w:szCs w:val="28"/>
        </w:rPr>
        <w:t>Парацієм</w:t>
      </w:r>
      <w:proofErr w:type="spellEnd"/>
      <w:r>
        <w:rPr>
          <w:sz w:val="28"/>
          <w:szCs w:val="28"/>
        </w:rPr>
        <w:t xml:space="preserve"> Назарієм - колишнім учнем школи  (грудень)</w:t>
      </w: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Default="00B302AB" w:rsidP="00B302A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E1F621E">
            <wp:extent cx="4847590" cy="3085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08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Default="00B302AB" w:rsidP="00B302AB">
      <w:pPr>
        <w:ind w:left="360"/>
        <w:rPr>
          <w:sz w:val="28"/>
          <w:szCs w:val="28"/>
        </w:rPr>
      </w:pPr>
    </w:p>
    <w:p w:rsidR="00B302AB" w:rsidRPr="00B302AB" w:rsidRDefault="00B302AB" w:rsidP="00B302AB">
      <w:pPr>
        <w:ind w:left="36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B7622FD">
            <wp:extent cx="4581525" cy="328883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24" cy="328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302AB" w:rsidRPr="00B30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AA"/>
    <w:multiLevelType w:val="hybridMultilevel"/>
    <w:tmpl w:val="F52C1958"/>
    <w:lvl w:ilvl="0" w:tplc="E436A740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A"/>
    <w:rsid w:val="005776BA"/>
    <w:rsid w:val="00B302AB"/>
    <w:rsid w:val="00C5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A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A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Михайлівна</dc:creator>
  <cp:keywords/>
  <dc:description/>
  <cp:lastModifiedBy>Марія Михайлівна</cp:lastModifiedBy>
  <cp:revision>2</cp:revision>
  <dcterms:created xsi:type="dcterms:W3CDTF">2015-01-23T10:26:00Z</dcterms:created>
  <dcterms:modified xsi:type="dcterms:W3CDTF">2015-01-23T10:30:00Z</dcterms:modified>
</cp:coreProperties>
</file>